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C4" w:rsidRDefault="004007C4" w:rsidP="00400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007C4" w:rsidRDefault="003C05E1" w:rsidP="00400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№ 198 от 11 августа </w:t>
      </w:r>
      <w:r w:rsidR="006D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40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007C4" w:rsidRDefault="004007C4" w:rsidP="0040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07C4" w:rsidRDefault="004007C4" w:rsidP="00400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4007C4" w:rsidRDefault="004007C4" w:rsidP="004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C4" w:rsidRDefault="004007C4" w:rsidP="0040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4007C4" w:rsidRDefault="004007C4" w:rsidP="0040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выплат стимулирующего характера работникам муниципальных учреждений культуры и достижении целевых показателей</w:t>
      </w:r>
    </w:p>
    <w:p w:rsidR="004007C4" w:rsidRDefault="005C6A3B" w:rsidP="0040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</w:t>
      </w:r>
      <w:r w:rsidR="006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40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007C4" w:rsidRDefault="004007C4" w:rsidP="004007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Мичуринское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4007C4" w:rsidRDefault="004007C4" w:rsidP="0040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4007C4" w:rsidRDefault="004007C4" w:rsidP="004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C4" w:rsidRDefault="004007C4" w:rsidP="004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C4" w:rsidRDefault="004007C4" w:rsidP="004007C4">
      <w:pPr>
        <w:numPr>
          <w:ilvl w:val="0"/>
          <w:numId w:val="1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4007C4" w:rsidRDefault="004007C4" w:rsidP="004007C4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4007C4" w:rsidTr="004007C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субсидии из областного бюджета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>
              <w:rPr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4007C4" w:rsidTr="004007C4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счет бюджетных средств</w:t>
            </w:r>
            <w:r>
              <w:rPr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счет приносящей доход деятельности</w:t>
            </w:r>
          </w:p>
        </w:tc>
      </w:tr>
      <w:tr w:rsidR="004007C4" w:rsidTr="004007C4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5C6A3B" w:rsidP="005C6A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312 200,00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5C6A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312 200,00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F17C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312 200,00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130 359,50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5C6A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130 359,50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F17C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1 802 786,67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F17CF0">
            <w:pPr>
              <w:jc w:val="center"/>
              <w:rPr>
                <w:sz w:val="24"/>
                <w:szCs w:val="24"/>
                <w:lang w:eastAsia="ru-RU"/>
              </w:rPr>
            </w:pPr>
            <w:r w:rsidRPr="00F17CF0">
              <w:rPr>
                <w:sz w:val="24"/>
                <w:szCs w:val="24"/>
                <w:lang w:eastAsia="ru-RU"/>
              </w:rPr>
              <w:t>1 802 786,67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007C4" w:rsidRDefault="004007C4" w:rsidP="0040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07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4007C4" w:rsidRDefault="004007C4" w:rsidP="004007C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2 отчета</w:t>
      </w:r>
    </w:p>
    <w:p w:rsidR="004007C4" w:rsidRDefault="004007C4" w:rsidP="004007C4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4007C4" w:rsidRDefault="004007C4" w:rsidP="0040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7C4" w:rsidRDefault="004007C4" w:rsidP="004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31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986"/>
        <w:gridCol w:w="1275"/>
        <w:gridCol w:w="1134"/>
        <w:gridCol w:w="1134"/>
        <w:gridCol w:w="1134"/>
        <w:gridCol w:w="851"/>
        <w:gridCol w:w="1134"/>
        <w:gridCol w:w="992"/>
        <w:gridCol w:w="1134"/>
        <w:gridCol w:w="992"/>
        <w:gridCol w:w="1134"/>
        <w:gridCol w:w="1134"/>
        <w:gridCol w:w="1276"/>
      </w:tblGrid>
      <w:tr w:rsidR="004007C4" w:rsidTr="001D3CB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учреждения культуры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заработной платы (без начислений на оплаты труда)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Среднесписочная численность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Среднемесячная заработная плата, рублей</w:t>
            </w:r>
          </w:p>
        </w:tc>
      </w:tr>
      <w:tr w:rsidR="00EF1E52" w:rsidTr="001D3CBD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Основной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Вспомогательный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Основной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Вспомогательный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Основной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Вспомогательный персонал</w:t>
            </w:r>
          </w:p>
        </w:tc>
      </w:tr>
      <w:tr w:rsidR="00EF1E52" w:rsidTr="001D3CB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Муниципальное казенное учреждение культуры Мичуринское культурно-досуговое объединение муниципального образования Мичуринское сельское поселение муниципального образования </w:t>
            </w:r>
            <w:proofErr w:type="spellStart"/>
            <w:r>
              <w:rPr>
                <w:b/>
                <w:lang w:eastAsia="ru-RU"/>
              </w:rPr>
              <w:t>Приозерский</w:t>
            </w:r>
            <w:proofErr w:type="spellEnd"/>
            <w:r>
              <w:rPr>
                <w:b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F17CF0">
            <w:pPr>
              <w:rPr>
                <w:lang w:eastAsia="ru-RU"/>
              </w:rPr>
            </w:pPr>
            <w:r>
              <w:rPr>
                <w:lang w:eastAsia="ru-RU"/>
              </w:rPr>
              <w:t>1380620,85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F17CF0">
            <w:pPr>
              <w:rPr>
                <w:lang w:eastAsia="ru-RU"/>
              </w:rPr>
            </w:pPr>
            <w:r>
              <w:rPr>
                <w:lang w:eastAsia="ru-RU"/>
              </w:rPr>
              <w:t>404985,47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F17CF0">
            <w:pPr>
              <w:rPr>
                <w:lang w:eastAsia="ru-RU"/>
              </w:rPr>
            </w:pPr>
            <w:r>
              <w:rPr>
                <w:lang w:eastAsia="ru-RU"/>
              </w:rPr>
              <w:t>892211,52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F17CF0">
            <w:pPr>
              <w:rPr>
                <w:lang w:eastAsia="ru-RU"/>
              </w:rPr>
            </w:pPr>
            <w:r>
              <w:rPr>
                <w:lang w:eastAsia="ru-RU"/>
              </w:rPr>
              <w:t>83423,86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F17CF0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EF1E52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EF1E52">
            <w:pPr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F17CF0">
            <w:pPr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F17CF0">
            <w:pPr>
              <w:rPr>
                <w:lang w:eastAsia="ru-RU"/>
              </w:rPr>
            </w:pPr>
            <w:r>
              <w:rPr>
                <w:lang w:eastAsia="ru-RU"/>
              </w:rPr>
              <w:t>23010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F17CF0">
            <w:pPr>
              <w:rPr>
                <w:lang w:eastAsia="ru-RU"/>
              </w:rPr>
            </w:pPr>
            <w:r>
              <w:rPr>
                <w:lang w:eastAsia="ru-RU"/>
              </w:rPr>
              <w:t>33748,79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F17CF0">
            <w:pPr>
              <w:rPr>
                <w:lang w:eastAsia="ru-RU"/>
              </w:rPr>
            </w:pPr>
            <w:r>
              <w:rPr>
                <w:lang w:eastAsia="ru-RU"/>
              </w:rPr>
              <w:t>21243,13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F17CF0">
            <w:pPr>
              <w:rPr>
                <w:lang w:eastAsia="ru-RU"/>
              </w:rPr>
            </w:pPr>
            <w:r>
              <w:rPr>
                <w:lang w:eastAsia="ru-RU"/>
              </w:rPr>
              <w:t>13903,98</w:t>
            </w:r>
            <w:bookmarkStart w:id="0" w:name="_GoBack"/>
            <w:bookmarkEnd w:id="0"/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т.ч</w:t>
            </w:r>
            <w:proofErr w:type="spellEnd"/>
            <w:r>
              <w:rPr>
                <w:lang w:eastAsia="ru-RU"/>
              </w:rPr>
              <w:t>.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музеи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концертные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КДУ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</w:tr>
    </w:tbl>
    <w:p w:rsidR="004007C4" w:rsidRDefault="004007C4" w:rsidP="004007C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3 отчета</w:t>
      </w:r>
    </w:p>
    <w:p w:rsidR="004007C4" w:rsidRDefault="004007C4" w:rsidP="004007C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7C4" w:rsidRDefault="004007C4" w:rsidP="004007C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4007C4" w:rsidRDefault="004007C4" w:rsidP="0040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4007C4" w:rsidTr="004007C4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Ед</w:t>
            </w:r>
            <w:proofErr w:type="gramStart"/>
            <w:r>
              <w:rPr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sz w:val="28"/>
                <w:szCs w:val="28"/>
                <w:lang w:eastAsia="ru-RU"/>
              </w:rPr>
              <w:t>зм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4007C4" w:rsidTr="004007C4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</w:t>
            </w:r>
            <w:r w:rsidR="00132E61">
              <w:rPr>
                <w:sz w:val="28"/>
                <w:szCs w:val="28"/>
                <w:lang w:eastAsia="ru-RU"/>
              </w:rPr>
              <w:t>ной плате в 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F17CF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</w:p>
        </w:tc>
      </w:tr>
      <w:tr w:rsidR="004007C4" w:rsidTr="004007C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Рост заработной платы работников учрежде</w:t>
            </w:r>
            <w:r w:rsidR="003C05E1">
              <w:rPr>
                <w:sz w:val="28"/>
                <w:szCs w:val="28"/>
                <w:lang w:eastAsia="ru-RU"/>
              </w:rPr>
              <w:t>ний культуры по сравнению с 2014</w:t>
            </w:r>
            <w:r>
              <w:rPr>
                <w:sz w:val="28"/>
                <w:szCs w:val="28"/>
                <w:lang w:eastAsia="ru-RU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F17CF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</w:t>
            </w:r>
          </w:p>
        </w:tc>
      </w:tr>
      <w:tr w:rsidR="004007C4" w:rsidTr="004007C4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4007C4" w:rsidTr="004007C4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свыше 10</w:t>
            </w:r>
          </w:p>
        </w:tc>
      </w:tr>
      <w:tr w:rsidR="004007C4" w:rsidTr="004007C4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63548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4" w:rsidRDefault="00F17CF0" w:rsidP="006354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0,93</w:t>
            </w:r>
          </w:p>
        </w:tc>
      </w:tr>
      <w:tr w:rsidR="004007C4" w:rsidTr="004007C4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4" w:rsidRDefault="00F17CF0" w:rsidP="006354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0,93</w:t>
            </w:r>
          </w:p>
        </w:tc>
      </w:tr>
    </w:tbl>
    <w:p w:rsidR="00EF1E52" w:rsidRDefault="00EF1E52" w:rsidP="004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CB3" w:rsidRDefault="00EF1E52" w:rsidP="004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05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  <w:r w:rsidR="0040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E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     И.В. Леликов</w:t>
      </w:r>
      <w:r w:rsidR="00400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40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___________    </w:t>
      </w:r>
      <w:r w:rsidR="003C05E1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Травкина</w:t>
      </w:r>
    </w:p>
    <w:p w:rsidR="00665CB3" w:rsidRPr="00665CB3" w:rsidRDefault="00665CB3" w:rsidP="004007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665CB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Шаврова</w:t>
      </w:r>
      <w:proofErr w:type="spellEnd"/>
      <w:r w:rsidRPr="0066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Н.В.тел.88137967-183</w:t>
      </w:r>
    </w:p>
    <w:sectPr w:rsidR="00665CB3" w:rsidRPr="00665CB3" w:rsidSect="004007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D1" w:rsidRDefault="003C11D1" w:rsidP="004007C4">
      <w:pPr>
        <w:spacing w:after="0" w:line="240" w:lineRule="auto"/>
      </w:pPr>
      <w:r>
        <w:separator/>
      </w:r>
    </w:p>
  </w:endnote>
  <w:endnote w:type="continuationSeparator" w:id="0">
    <w:p w:rsidR="003C11D1" w:rsidRDefault="003C11D1" w:rsidP="0040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F5" w:rsidRDefault="003E62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F5" w:rsidRDefault="003E62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F5" w:rsidRDefault="003E62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D1" w:rsidRDefault="003C11D1" w:rsidP="004007C4">
      <w:pPr>
        <w:spacing w:after="0" w:line="240" w:lineRule="auto"/>
      </w:pPr>
      <w:r>
        <w:separator/>
      </w:r>
    </w:p>
  </w:footnote>
  <w:footnote w:type="continuationSeparator" w:id="0">
    <w:p w:rsidR="003C11D1" w:rsidRDefault="003C11D1" w:rsidP="004007C4">
      <w:pPr>
        <w:spacing w:after="0" w:line="240" w:lineRule="auto"/>
      </w:pPr>
      <w:r>
        <w:continuationSeparator/>
      </w:r>
    </w:p>
  </w:footnote>
  <w:footnote w:id="1">
    <w:p w:rsidR="004007C4" w:rsidRDefault="004007C4" w:rsidP="004007C4">
      <w:pPr>
        <w:pStyle w:val="a3"/>
      </w:pPr>
      <w:r>
        <w:rPr>
          <w:rStyle w:val="a5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</w:p>
  </w:footnote>
  <w:footnote w:id="2">
    <w:p w:rsidR="004007C4" w:rsidRDefault="004007C4" w:rsidP="004007C4">
      <w:pPr>
        <w:pStyle w:val="a3"/>
      </w:pPr>
      <w:r>
        <w:rPr>
          <w:rStyle w:val="a5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F5" w:rsidRDefault="003E62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F5" w:rsidRDefault="003E62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F5" w:rsidRDefault="003E62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C4"/>
    <w:rsid w:val="00006AA4"/>
    <w:rsid w:val="00132E61"/>
    <w:rsid w:val="001D3CBD"/>
    <w:rsid w:val="002B3352"/>
    <w:rsid w:val="002C38F5"/>
    <w:rsid w:val="003C05E1"/>
    <w:rsid w:val="003C11D1"/>
    <w:rsid w:val="003C3F67"/>
    <w:rsid w:val="003E62F5"/>
    <w:rsid w:val="004007C4"/>
    <w:rsid w:val="00530F10"/>
    <w:rsid w:val="00544145"/>
    <w:rsid w:val="005C6A3B"/>
    <w:rsid w:val="0063548A"/>
    <w:rsid w:val="0066088C"/>
    <w:rsid w:val="00665CB3"/>
    <w:rsid w:val="00692832"/>
    <w:rsid w:val="00692F0E"/>
    <w:rsid w:val="006D42AE"/>
    <w:rsid w:val="00734BE0"/>
    <w:rsid w:val="00774719"/>
    <w:rsid w:val="007B0C28"/>
    <w:rsid w:val="008335B3"/>
    <w:rsid w:val="00A30FAD"/>
    <w:rsid w:val="00A40D6A"/>
    <w:rsid w:val="00A45074"/>
    <w:rsid w:val="00AF74E0"/>
    <w:rsid w:val="00BB438B"/>
    <w:rsid w:val="00C84C04"/>
    <w:rsid w:val="00EA5707"/>
    <w:rsid w:val="00ED1DC5"/>
    <w:rsid w:val="00EF1E52"/>
    <w:rsid w:val="00F1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C4"/>
    <w:rPr>
      <w:vertAlign w:val="superscript"/>
    </w:rPr>
  </w:style>
  <w:style w:type="table" w:customStyle="1" w:styleId="1">
    <w:name w:val="Сетка таблицы1"/>
    <w:basedOn w:val="a1"/>
    <w:rsid w:val="004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2F5"/>
  </w:style>
  <w:style w:type="paragraph" w:styleId="a8">
    <w:name w:val="footer"/>
    <w:basedOn w:val="a"/>
    <w:link w:val="a9"/>
    <w:uiPriority w:val="99"/>
    <w:unhideWhenUsed/>
    <w:rsid w:val="003E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2F5"/>
  </w:style>
  <w:style w:type="paragraph" w:styleId="aa">
    <w:name w:val="Balloon Text"/>
    <w:basedOn w:val="a"/>
    <w:link w:val="ab"/>
    <w:uiPriority w:val="99"/>
    <w:semiHidden/>
    <w:unhideWhenUsed/>
    <w:rsid w:val="007B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C4"/>
    <w:rPr>
      <w:vertAlign w:val="superscript"/>
    </w:rPr>
  </w:style>
  <w:style w:type="table" w:customStyle="1" w:styleId="1">
    <w:name w:val="Сетка таблицы1"/>
    <w:basedOn w:val="a1"/>
    <w:rsid w:val="004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2F5"/>
  </w:style>
  <w:style w:type="paragraph" w:styleId="a8">
    <w:name w:val="footer"/>
    <w:basedOn w:val="a"/>
    <w:link w:val="a9"/>
    <w:uiPriority w:val="99"/>
    <w:unhideWhenUsed/>
    <w:rsid w:val="003E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2F5"/>
  </w:style>
  <w:style w:type="paragraph" w:styleId="aa">
    <w:name w:val="Balloon Text"/>
    <w:basedOn w:val="a"/>
    <w:link w:val="ab"/>
    <w:uiPriority w:val="99"/>
    <w:semiHidden/>
    <w:unhideWhenUsed/>
    <w:rsid w:val="007B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1724-281C-412F-BC22-5310CEB4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2015-11-25T11:00:00Z</cp:lastPrinted>
  <dcterms:created xsi:type="dcterms:W3CDTF">2014-10-10T07:21:00Z</dcterms:created>
  <dcterms:modified xsi:type="dcterms:W3CDTF">2016-01-18T09:16:00Z</dcterms:modified>
</cp:coreProperties>
</file>